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94F" w:rsidRPr="000E294F" w:rsidRDefault="000E294F" w:rsidP="000E294F">
      <w:pPr>
        <w:shd w:val="clear" w:color="auto" w:fill="FFF4DA"/>
        <w:spacing w:after="105" w:line="1020" w:lineRule="atLeast"/>
        <w:jc w:val="center"/>
        <w:rPr>
          <w:rFonts w:ascii="Times New Roman" w:eastAsia="Times New Roman" w:hAnsi="Times New Roman" w:cs="Times New Roman"/>
          <w:b/>
          <w:bCs/>
          <w:color w:val="0070C0"/>
          <w:sz w:val="56"/>
          <w:szCs w:val="56"/>
          <w:u w:val="single"/>
          <w:lang w:eastAsia="tr-TR"/>
        </w:rPr>
      </w:pPr>
      <w:r w:rsidRPr="000E294F">
        <w:rPr>
          <w:rFonts w:ascii="Times New Roman" w:eastAsia="Times New Roman" w:hAnsi="Times New Roman" w:cs="Times New Roman"/>
          <w:b/>
          <w:bCs/>
          <w:color w:val="0070C0"/>
          <w:sz w:val="56"/>
          <w:szCs w:val="56"/>
          <w:u w:val="single"/>
          <w:lang w:eastAsia="tr-TR"/>
        </w:rPr>
        <w:t>KADİR SÛRESİ</w:t>
      </w:r>
    </w:p>
    <w:p w:rsidR="000E294F" w:rsidRPr="00BD7371" w:rsidRDefault="000E294F" w:rsidP="000E294F">
      <w:pPr>
        <w:shd w:val="clear" w:color="auto" w:fill="FFF4DA"/>
        <w:spacing w:after="0" w:line="570" w:lineRule="atLeast"/>
        <w:jc w:val="center"/>
        <w:rPr>
          <w:rFonts w:ascii="KFGQPC_Naskh" w:eastAsia="Times New Roman" w:hAnsi="KFGQPC_Naskh" w:cs="Times New Roman"/>
          <w:color w:val="000000"/>
          <w:sz w:val="56"/>
          <w:szCs w:val="56"/>
          <w:lang w:eastAsia="tr-TR"/>
        </w:rPr>
      </w:pPr>
      <w:r w:rsidRPr="00BD7371">
        <w:rPr>
          <w:rFonts w:ascii="KFGQPC_Naskh" w:eastAsia="Times New Roman" w:hAnsi="KFGQPC_Naskh" w:cs="Times New Roman"/>
          <w:color w:val="000000"/>
          <w:sz w:val="56"/>
          <w:szCs w:val="56"/>
          <w:lang w:eastAsia="tr-TR"/>
        </w:rPr>
        <w:t>RAHM</w:t>
      </w:r>
      <w:r w:rsidRPr="00BD7371">
        <w:rPr>
          <w:rFonts w:ascii="KFGQPC_Naskh" w:eastAsia="Times New Roman" w:hAnsi="KFGQPC_Naskh" w:cs="Times New Roman" w:hint="eastAsia"/>
          <w:color w:val="000000"/>
          <w:sz w:val="56"/>
          <w:szCs w:val="56"/>
          <w:lang w:eastAsia="tr-TR"/>
        </w:rPr>
        <w:t>Â</w:t>
      </w:r>
      <w:r w:rsidRPr="00BD7371">
        <w:rPr>
          <w:rFonts w:ascii="KFGQPC_Naskh" w:eastAsia="Times New Roman" w:hAnsi="KFGQPC_Naskh" w:cs="Times New Roman"/>
          <w:color w:val="000000"/>
          <w:sz w:val="56"/>
          <w:szCs w:val="56"/>
          <w:lang w:eastAsia="tr-TR"/>
        </w:rPr>
        <w:t>N VE RAH</w:t>
      </w:r>
      <w:r w:rsidRPr="00BD7371">
        <w:rPr>
          <w:rFonts w:ascii="KFGQPC_Naskh" w:eastAsia="Times New Roman" w:hAnsi="KFGQPC_Naskh" w:cs="Times New Roman" w:hint="eastAsia"/>
          <w:color w:val="000000"/>
          <w:sz w:val="56"/>
          <w:szCs w:val="56"/>
          <w:lang w:eastAsia="tr-TR"/>
        </w:rPr>
        <w:t>Î</w:t>
      </w:r>
      <w:r w:rsidRPr="00BD7371">
        <w:rPr>
          <w:rFonts w:ascii="KFGQPC_Naskh" w:eastAsia="Times New Roman" w:hAnsi="KFGQPC_Naskh" w:cs="Times New Roman"/>
          <w:color w:val="000000"/>
          <w:sz w:val="56"/>
          <w:szCs w:val="56"/>
          <w:lang w:eastAsia="tr-TR"/>
        </w:rPr>
        <w:t>M OLAN ALLAH</w:t>
      </w:r>
      <w:r w:rsidRPr="00BD7371">
        <w:rPr>
          <w:rFonts w:ascii="KFGQPC_Naskh" w:eastAsia="Times New Roman" w:hAnsi="KFGQPC_Naskh" w:cs="Times New Roman" w:hint="eastAsia"/>
          <w:color w:val="000000"/>
          <w:sz w:val="56"/>
          <w:szCs w:val="56"/>
          <w:lang w:eastAsia="tr-TR"/>
        </w:rPr>
        <w:t>´</w:t>
      </w:r>
      <w:r w:rsidRPr="00BD7371">
        <w:rPr>
          <w:rFonts w:ascii="KFGQPC_Naskh" w:eastAsia="Times New Roman" w:hAnsi="KFGQPC_Naskh" w:cs="Times New Roman"/>
          <w:color w:val="000000"/>
          <w:sz w:val="56"/>
          <w:szCs w:val="56"/>
          <w:lang w:eastAsia="tr-TR"/>
        </w:rPr>
        <w:t>IN ADIYLA</w:t>
      </w:r>
    </w:p>
    <w:p w:rsidR="00BD7371" w:rsidRPr="00C759ED" w:rsidRDefault="000E294F" w:rsidP="00C759ED">
      <w:pPr>
        <w:jc w:val="center"/>
        <w:rPr>
          <w:rFonts w:ascii="Arial" w:hAnsi="Arial" w:cs="Arial"/>
          <w:b/>
          <w:color w:val="0070C0"/>
          <w:sz w:val="72"/>
          <w:szCs w:val="40"/>
        </w:rPr>
      </w:pPr>
      <w:r w:rsidRPr="00BD7371">
        <w:rPr>
          <w:rFonts w:ascii="Tahoma" w:eastAsia="Times New Roman" w:hAnsi="Tahoma" w:cs="Tahoma"/>
          <w:color w:val="FF0000"/>
          <w:sz w:val="56"/>
          <w:szCs w:val="56"/>
          <w:lang w:eastAsia="tr-TR"/>
        </w:rPr>
        <w:t>ŞÜPHESİZ, BİZ ONU (KUR'AN'I) KADİR GECESİNDE İNDİRDİK. </w:t>
      </w:r>
      <w:r w:rsidRPr="00BD7371">
        <w:rPr>
          <w:rFonts w:ascii="Traditional Arabic" w:eastAsia="Times New Roman" w:hAnsi="Traditional Arabic" w:cs="Traditional Arabic"/>
          <w:sz w:val="56"/>
          <w:szCs w:val="56"/>
          <w:lang w:eastAsia="tr-TR"/>
        </w:rPr>
        <w:t>﴾</w:t>
      </w:r>
      <w:r w:rsidRPr="00BD7371">
        <w:rPr>
          <w:rFonts w:ascii="Tahoma" w:eastAsia="Times New Roman" w:hAnsi="Tahoma" w:cs="Tahoma"/>
          <w:b/>
          <w:bCs/>
          <w:sz w:val="56"/>
          <w:szCs w:val="56"/>
          <w:lang w:eastAsia="tr-TR"/>
        </w:rPr>
        <w:t>1</w:t>
      </w:r>
      <w:r w:rsidRPr="00BD7371">
        <w:rPr>
          <w:rFonts w:ascii="Traditional Arabic" w:eastAsia="Times New Roman" w:hAnsi="Traditional Arabic" w:cs="Traditional Arabic"/>
          <w:sz w:val="56"/>
          <w:szCs w:val="56"/>
          <w:lang w:eastAsia="tr-TR"/>
        </w:rPr>
        <w:t>﴿</w:t>
      </w:r>
      <w:r w:rsidRPr="00BD7371">
        <w:rPr>
          <w:rFonts w:ascii="Tahoma" w:eastAsia="Times New Roman" w:hAnsi="Tahoma" w:cs="Tahoma"/>
          <w:sz w:val="56"/>
          <w:szCs w:val="56"/>
          <w:shd w:val="clear" w:color="auto" w:fill="FFF4DA"/>
          <w:lang w:eastAsia="tr-TR"/>
        </w:rPr>
        <w:t> </w:t>
      </w:r>
      <w:r w:rsidRPr="00BD7371">
        <w:rPr>
          <w:rFonts w:ascii="Tahoma" w:eastAsia="Times New Roman" w:hAnsi="Tahoma" w:cs="Tahoma"/>
          <w:color w:val="FF0000"/>
          <w:sz w:val="56"/>
          <w:szCs w:val="56"/>
          <w:lang w:eastAsia="tr-TR"/>
        </w:rPr>
        <w:t>KADİR GECESİNİN NE OLDUĞUNU SEN NE BİLECEKSİN! </w:t>
      </w:r>
      <w:r w:rsidRPr="00BD7371">
        <w:rPr>
          <w:rFonts w:ascii="Traditional Arabic" w:eastAsia="Times New Roman" w:hAnsi="Traditional Arabic" w:cs="Traditional Arabic"/>
          <w:sz w:val="56"/>
          <w:szCs w:val="56"/>
          <w:lang w:eastAsia="tr-TR"/>
        </w:rPr>
        <w:t>﴾</w:t>
      </w:r>
      <w:r w:rsidRPr="00BD7371">
        <w:rPr>
          <w:rFonts w:ascii="Tahoma" w:eastAsia="Times New Roman" w:hAnsi="Tahoma" w:cs="Tahoma"/>
          <w:b/>
          <w:bCs/>
          <w:sz w:val="56"/>
          <w:szCs w:val="56"/>
          <w:lang w:eastAsia="tr-TR"/>
        </w:rPr>
        <w:t>2</w:t>
      </w:r>
      <w:r w:rsidRPr="00BD7371">
        <w:rPr>
          <w:rFonts w:ascii="Traditional Arabic" w:eastAsia="Times New Roman" w:hAnsi="Traditional Arabic" w:cs="Traditional Arabic"/>
          <w:sz w:val="56"/>
          <w:szCs w:val="56"/>
          <w:lang w:eastAsia="tr-TR"/>
        </w:rPr>
        <w:t>﴿</w:t>
      </w:r>
      <w:r w:rsidRPr="00BD7371">
        <w:rPr>
          <w:rFonts w:ascii="Tahoma" w:eastAsia="Times New Roman" w:hAnsi="Tahoma" w:cs="Tahoma"/>
          <w:sz w:val="56"/>
          <w:szCs w:val="56"/>
          <w:shd w:val="clear" w:color="auto" w:fill="FFF4DA"/>
          <w:lang w:eastAsia="tr-TR"/>
        </w:rPr>
        <w:t> </w:t>
      </w:r>
      <w:r w:rsidRPr="00BD7371">
        <w:rPr>
          <w:rFonts w:ascii="Tahoma" w:eastAsia="Times New Roman" w:hAnsi="Tahoma" w:cs="Tahoma"/>
          <w:color w:val="FF0000"/>
          <w:sz w:val="56"/>
          <w:szCs w:val="56"/>
          <w:lang w:eastAsia="tr-TR"/>
        </w:rPr>
        <w:t>KADİR GECESİ BİN AYDAN DAHA HAYIRLIDIR. </w:t>
      </w:r>
      <w:r w:rsidRPr="00BD7371">
        <w:rPr>
          <w:rFonts w:ascii="Traditional Arabic" w:eastAsia="Times New Roman" w:hAnsi="Traditional Arabic" w:cs="Traditional Arabic"/>
          <w:sz w:val="56"/>
          <w:szCs w:val="56"/>
          <w:lang w:eastAsia="tr-TR"/>
        </w:rPr>
        <w:t>﴾</w:t>
      </w:r>
      <w:r w:rsidRPr="00BD7371">
        <w:rPr>
          <w:rFonts w:ascii="Tahoma" w:eastAsia="Times New Roman" w:hAnsi="Tahoma" w:cs="Tahoma"/>
          <w:b/>
          <w:bCs/>
          <w:sz w:val="56"/>
          <w:szCs w:val="56"/>
          <w:lang w:eastAsia="tr-TR"/>
        </w:rPr>
        <w:t>3</w:t>
      </w:r>
      <w:r w:rsidRPr="00BD7371">
        <w:rPr>
          <w:rFonts w:ascii="Traditional Arabic" w:eastAsia="Times New Roman" w:hAnsi="Traditional Arabic" w:cs="Traditional Arabic"/>
          <w:sz w:val="56"/>
          <w:szCs w:val="56"/>
          <w:lang w:eastAsia="tr-TR"/>
        </w:rPr>
        <w:t>﴿</w:t>
      </w:r>
      <w:r w:rsidRPr="00BD7371">
        <w:rPr>
          <w:rFonts w:ascii="Tahoma" w:eastAsia="Times New Roman" w:hAnsi="Tahoma" w:cs="Tahoma"/>
          <w:sz w:val="56"/>
          <w:szCs w:val="56"/>
          <w:shd w:val="clear" w:color="auto" w:fill="FFF4DA"/>
          <w:lang w:eastAsia="tr-TR"/>
        </w:rPr>
        <w:t> </w:t>
      </w:r>
      <w:r w:rsidRPr="00BD7371">
        <w:rPr>
          <w:rFonts w:ascii="Tahoma" w:eastAsia="Times New Roman" w:hAnsi="Tahoma" w:cs="Tahoma"/>
          <w:color w:val="FF0000"/>
          <w:sz w:val="56"/>
          <w:szCs w:val="56"/>
          <w:lang w:eastAsia="tr-TR"/>
        </w:rPr>
        <w:t>MELEKLER VE RUH (CEBRAİL) O GECEDE, RABLERİNİN İZNİYLE HER TÜRLÜ İŞ İÇİN İNER DE İNER. </w:t>
      </w:r>
      <w:r w:rsidRPr="00BD7371">
        <w:rPr>
          <w:rFonts w:ascii="Traditional Arabic" w:eastAsia="Times New Roman" w:hAnsi="Traditional Arabic" w:cs="Traditional Arabic"/>
          <w:sz w:val="56"/>
          <w:szCs w:val="56"/>
          <w:lang w:eastAsia="tr-TR"/>
        </w:rPr>
        <w:t>﴾</w:t>
      </w:r>
      <w:r w:rsidRPr="00BD7371">
        <w:rPr>
          <w:rFonts w:ascii="Tahoma" w:eastAsia="Times New Roman" w:hAnsi="Tahoma" w:cs="Tahoma"/>
          <w:b/>
          <w:bCs/>
          <w:sz w:val="56"/>
          <w:szCs w:val="56"/>
          <w:lang w:eastAsia="tr-TR"/>
        </w:rPr>
        <w:t>4</w:t>
      </w:r>
      <w:r w:rsidRPr="00BD7371">
        <w:rPr>
          <w:rFonts w:ascii="Traditional Arabic" w:eastAsia="Times New Roman" w:hAnsi="Traditional Arabic" w:cs="Traditional Arabic"/>
          <w:sz w:val="56"/>
          <w:szCs w:val="56"/>
          <w:lang w:eastAsia="tr-TR"/>
        </w:rPr>
        <w:t>﴿</w:t>
      </w:r>
      <w:r w:rsidRPr="00BD7371">
        <w:rPr>
          <w:rFonts w:ascii="Tahoma" w:eastAsia="Times New Roman" w:hAnsi="Tahoma" w:cs="Tahoma"/>
          <w:sz w:val="56"/>
          <w:szCs w:val="56"/>
          <w:shd w:val="clear" w:color="auto" w:fill="FFF4DA"/>
          <w:lang w:eastAsia="tr-TR"/>
        </w:rPr>
        <w:t> </w:t>
      </w:r>
      <w:r w:rsidRPr="00BD7371">
        <w:rPr>
          <w:rFonts w:ascii="Tahoma" w:eastAsia="Times New Roman" w:hAnsi="Tahoma" w:cs="Tahoma"/>
          <w:color w:val="FF0000"/>
          <w:sz w:val="56"/>
          <w:szCs w:val="56"/>
          <w:lang w:eastAsia="tr-TR"/>
        </w:rPr>
        <w:t xml:space="preserve">O GECE, TAN YERİNİN AĞARMASINA KADAR BİR </w:t>
      </w:r>
      <w:r w:rsidR="00C759ED">
        <w:rPr>
          <w:rFonts w:ascii="Tahoma" w:eastAsia="Times New Roman" w:hAnsi="Tahoma" w:cs="Tahoma"/>
          <w:color w:val="FF0000"/>
          <w:sz w:val="56"/>
          <w:szCs w:val="56"/>
          <w:lang w:eastAsia="tr-TR"/>
        </w:rPr>
        <w:t xml:space="preserve"> </w:t>
      </w:r>
      <w:r w:rsidR="00C759ED">
        <w:rPr>
          <w:rFonts w:ascii="Arial" w:hAnsi="Arial" w:cs="Arial"/>
          <w:b/>
          <w:color w:val="0070C0"/>
          <w:sz w:val="72"/>
          <w:szCs w:val="40"/>
        </w:rPr>
        <w:t>*******</w:t>
      </w:r>
      <w:bookmarkStart w:id="0" w:name="_GoBack"/>
      <w:bookmarkEnd w:id="0"/>
      <w:r w:rsidRPr="00BD7371">
        <w:rPr>
          <w:rFonts w:ascii="Tahoma" w:eastAsia="Times New Roman" w:hAnsi="Tahoma" w:cs="Tahoma"/>
          <w:color w:val="FF0000"/>
          <w:sz w:val="56"/>
          <w:szCs w:val="56"/>
          <w:lang w:eastAsia="tr-TR"/>
        </w:rPr>
        <w:t>ESENLİKTİR. </w:t>
      </w:r>
      <w:r w:rsidRPr="00BD7371">
        <w:rPr>
          <w:rFonts w:ascii="Traditional Arabic" w:eastAsia="Times New Roman" w:hAnsi="Traditional Arabic" w:cs="Traditional Arabic"/>
          <w:sz w:val="56"/>
          <w:szCs w:val="56"/>
          <w:lang w:eastAsia="tr-TR"/>
        </w:rPr>
        <w:t>﴾</w:t>
      </w:r>
      <w:r w:rsidRPr="00BD7371">
        <w:rPr>
          <w:rFonts w:ascii="Tahoma" w:eastAsia="Times New Roman" w:hAnsi="Tahoma" w:cs="Tahoma"/>
          <w:b/>
          <w:bCs/>
          <w:sz w:val="56"/>
          <w:szCs w:val="56"/>
          <w:lang w:eastAsia="tr-TR"/>
        </w:rPr>
        <w:t>5</w:t>
      </w:r>
      <w:r w:rsidR="00C759ED">
        <w:rPr>
          <w:rFonts w:ascii="Traditional Arabic" w:eastAsia="Times New Roman" w:hAnsi="Traditional Arabic" w:cs="Traditional Arabic"/>
          <w:sz w:val="56"/>
          <w:szCs w:val="56"/>
          <w:lang w:eastAsia="tr-TR"/>
        </w:rPr>
        <w:t xml:space="preserve">  </w:t>
      </w:r>
      <w:r w:rsidR="00C759ED">
        <w:rPr>
          <w:rFonts w:ascii="Arial" w:hAnsi="Arial" w:cs="Arial"/>
          <w:b/>
          <w:color w:val="0070C0"/>
          <w:sz w:val="72"/>
          <w:szCs w:val="40"/>
        </w:rPr>
        <w:t>*******</w:t>
      </w:r>
    </w:p>
    <w:p w:rsidR="00BD7371" w:rsidRPr="00BD7371" w:rsidRDefault="00BD7371" w:rsidP="00BD7371">
      <w:pPr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40"/>
          <w:szCs w:val="27"/>
          <w:u w:val="single"/>
        </w:rPr>
      </w:pPr>
      <w:r>
        <w:rPr>
          <w:sz w:val="56"/>
          <w:szCs w:val="56"/>
        </w:rPr>
        <w:tab/>
      </w:r>
      <w:r w:rsidRPr="00BD7371">
        <w:rPr>
          <w:rFonts w:ascii="Times New Roman" w:eastAsia="Times New Roman" w:hAnsi="Times New Roman" w:cs="Times New Roman"/>
          <w:color w:val="000000"/>
          <w:sz w:val="40"/>
          <w:szCs w:val="27"/>
          <w:u w:val="single"/>
        </w:rPr>
        <w:t>EDEN KENDİSİNE EDER. YAPAN BULUR VE ÇEKER. UNUTMA Kİ; KAZANMAK KOCA BİR ÖMÜR İSTER, KAYBETMEK İÇİNSE BİR ANLIK GAFLET YETER.</w:t>
      </w:r>
    </w:p>
    <w:p w:rsidR="00BD7371" w:rsidRPr="00FC12B1" w:rsidRDefault="00BD7371" w:rsidP="00BD7371">
      <w:pPr>
        <w:pStyle w:val="ListeParagraf"/>
        <w:tabs>
          <w:tab w:val="left" w:pos="11790"/>
        </w:tabs>
        <w:rPr>
          <w:color w:val="FF0000"/>
          <w:sz w:val="56"/>
          <w:szCs w:val="56"/>
          <w:u w:val="single"/>
        </w:rPr>
      </w:pPr>
      <w:r>
        <w:rPr>
          <w:sz w:val="56"/>
          <w:szCs w:val="56"/>
        </w:rPr>
        <w:tab/>
      </w:r>
      <w:r w:rsidRPr="00FC12B1">
        <w:rPr>
          <w:color w:val="FF0000"/>
          <w:sz w:val="56"/>
          <w:szCs w:val="56"/>
          <w:u w:val="single"/>
        </w:rPr>
        <w:t>HZ.MEVLANA</w:t>
      </w:r>
    </w:p>
    <w:sectPr w:rsidR="00BD7371" w:rsidRPr="00FC12B1" w:rsidSect="000E294F">
      <w:pgSz w:w="16838" w:h="11906" w:orient="landscape"/>
      <w:pgMar w:top="567" w:right="426" w:bottom="56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KFGQPC_Naskh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E4F2E"/>
    <w:multiLevelType w:val="multilevel"/>
    <w:tmpl w:val="9D0A1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1359B9"/>
    <w:multiLevelType w:val="multilevel"/>
    <w:tmpl w:val="B7EEB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4AC"/>
    <w:rsid w:val="000E294F"/>
    <w:rsid w:val="007204AC"/>
    <w:rsid w:val="00932A34"/>
    <w:rsid w:val="00A3565E"/>
    <w:rsid w:val="00BD7371"/>
    <w:rsid w:val="00C75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yet-text-turkish">
    <w:name w:val="ayet-text-turkish"/>
    <w:basedOn w:val="VarsaylanParagrafYazTipi"/>
    <w:rsid w:val="000E294F"/>
  </w:style>
  <w:style w:type="character" w:customStyle="1" w:styleId="apple-converted-space">
    <w:name w:val="apple-converted-space"/>
    <w:basedOn w:val="VarsaylanParagrafYazTipi"/>
    <w:rsid w:val="000E294F"/>
  </w:style>
  <w:style w:type="character" w:customStyle="1" w:styleId="ayet-number">
    <w:name w:val="ayet-number"/>
    <w:basedOn w:val="VarsaylanParagrafYazTipi"/>
    <w:rsid w:val="000E294F"/>
  </w:style>
  <w:style w:type="character" w:customStyle="1" w:styleId="ayet-number-turkish">
    <w:name w:val="ayet-number-turkish"/>
    <w:basedOn w:val="VarsaylanParagrafYazTipi"/>
    <w:rsid w:val="000E294F"/>
  </w:style>
  <w:style w:type="paragraph" w:styleId="ListeParagraf">
    <w:name w:val="List Paragraph"/>
    <w:basedOn w:val="Normal"/>
    <w:uiPriority w:val="34"/>
    <w:qFormat/>
    <w:rsid w:val="00BD7371"/>
    <w:pPr>
      <w:ind w:left="720"/>
      <w:contextualSpacing/>
    </w:pPr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yet-text-turkish">
    <w:name w:val="ayet-text-turkish"/>
    <w:basedOn w:val="VarsaylanParagrafYazTipi"/>
    <w:rsid w:val="000E294F"/>
  </w:style>
  <w:style w:type="character" w:customStyle="1" w:styleId="apple-converted-space">
    <w:name w:val="apple-converted-space"/>
    <w:basedOn w:val="VarsaylanParagrafYazTipi"/>
    <w:rsid w:val="000E294F"/>
  </w:style>
  <w:style w:type="character" w:customStyle="1" w:styleId="ayet-number">
    <w:name w:val="ayet-number"/>
    <w:basedOn w:val="VarsaylanParagrafYazTipi"/>
    <w:rsid w:val="000E294F"/>
  </w:style>
  <w:style w:type="character" w:customStyle="1" w:styleId="ayet-number-turkish">
    <w:name w:val="ayet-number-turkish"/>
    <w:basedOn w:val="VarsaylanParagrafYazTipi"/>
    <w:rsid w:val="000E294F"/>
  </w:style>
  <w:style w:type="paragraph" w:styleId="ListeParagraf">
    <w:name w:val="List Paragraph"/>
    <w:basedOn w:val="Normal"/>
    <w:uiPriority w:val="34"/>
    <w:qFormat/>
    <w:rsid w:val="00BD7371"/>
    <w:pPr>
      <w:ind w:left="720"/>
      <w:contextualSpacing/>
    </w:pPr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3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807261">
          <w:marLeft w:val="0"/>
          <w:marRight w:val="0"/>
          <w:marTop w:val="4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PCX-BILGISAYAR (pcx)</dc:creator>
  <cp:keywords/>
  <dc:description/>
  <cp:lastModifiedBy>PCX-BILGISAYAR (pcx)</cp:lastModifiedBy>
  <cp:revision>5</cp:revision>
  <dcterms:created xsi:type="dcterms:W3CDTF">2013-04-30T19:37:00Z</dcterms:created>
  <dcterms:modified xsi:type="dcterms:W3CDTF">2013-05-02T19:32:00Z</dcterms:modified>
</cp:coreProperties>
</file>